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E" w:rsidRPr="00F1244E" w:rsidRDefault="00F1244E" w:rsidP="00E641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44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НРАВСТВЕННЫХ КАЧЕСТВ ПОСРЕДСТВОМ </w:t>
      </w:r>
      <w:r w:rsidR="00A25777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СЛОВЕСНЫХ </w:t>
      </w:r>
      <w:r w:rsidRPr="00F1244E">
        <w:rPr>
          <w:rFonts w:ascii="Times New Roman" w:eastAsia="Times New Roman" w:hAnsi="Times New Roman"/>
          <w:sz w:val="24"/>
          <w:szCs w:val="24"/>
          <w:lang w:eastAsia="ru-RU"/>
        </w:rPr>
        <w:t>ПРОИЗВЕДЕНИЙ ФОЛЬКЛОРА</w:t>
      </w:r>
    </w:p>
    <w:p w:rsidR="00F1244E" w:rsidRDefault="00F1244E" w:rsidP="00E641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294EE5" w:rsidRPr="00294EE5" w:rsidRDefault="00294EE5" w:rsidP="00E641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191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 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ab/>
      </w:r>
      <w:r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того</w:t>
      </w:r>
      <w:proofErr w:type="gramStart"/>
      <w:r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чтобы знать, что нравственно, </w:t>
      </w:r>
    </w:p>
    <w:p w:rsidR="00294EE5" w:rsidRPr="00294EE5" w:rsidRDefault="00294EE5" w:rsidP="00E641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 знать, что безнравственно.</w:t>
      </w:r>
    </w:p>
    <w:p w:rsidR="00294EE5" w:rsidRPr="00294EE5" w:rsidRDefault="00294EE5" w:rsidP="00E641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того</w:t>
      </w:r>
      <w:proofErr w:type="gramStart"/>
      <w:r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чтобы знать, что делать,</w:t>
      </w:r>
    </w:p>
    <w:p w:rsidR="00294EE5" w:rsidRPr="00294EE5" w:rsidRDefault="00B8431A" w:rsidP="00E641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надо знать, чего не должны</w:t>
      </w:r>
      <w:r w:rsidR="00294EE5" w:rsidRPr="00294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делать.</w:t>
      </w:r>
    </w:p>
    <w:p w:rsidR="00294EE5" w:rsidRPr="00294EE5" w:rsidRDefault="00294EE5" w:rsidP="00E641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4EE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Л.Н. Толстой</w:t>
      </w:r>
    </w:p>
    <w:p w:rsidR="00294EE5" w:rsidRDefault="00294EE5" w:rsidP="00E64147">
      <w:pPr>
        <w:spacing w:line="360" w:lineRule="auto"/>
        <w:jc w:val="right"/>
      </w:pPr>
    </w:p>
    <w:p w:rsidR="00A533E7" w:rsidRPr="00A533E7" w:rsidRDefault="00294EE5" w:rsidP="00E641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EE5">
        <w:rPr>
          <w:rFonts w:ascii="Times New Roman" w:eastAsia="Times New Roman" w:hAnsi="Times New Roman"/>
          <w:sz w:val="24"/>
          <w:szCs w:val="24"/>
          <w:lang w:eastAsia="ru-RU"/>
        </w:rPr>
        <w:t>Дошкольный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4EE5">
        <w:rPr>
          <w:rFonts w:ascii="Times New Roman" w:eastAsia="Times New Roman" w:hAnsi="Times New Roman"/>
          <w:sz w:val="24"/>
          <w:szCs w:val="24"/>
          <w:lang w:eastAsia="ru-RU"/>
        </w:rPr>
        <w:t xml:space="preserve">- фундамент общего развития ребёнка, стартовый период всех высоких человеческих начал. Сохранить  </w:t>
      </w:r>
      <w:proofErr w:type="gramStart"/>
      <w:r w:rsidRPr="00294EE5">
        <w:rPr>
          <w:rFonts w:ascii="Times New Roman" w:eastAsia="Times New Roman" w:hAnsi="Times New Roman"/>
          <w:sz w:val="24"/>
          <w:szCs w:val="24"/>
          <w:lang w:eastAsia="ru-RU"/>
        </w:rPr>
        <w:t>человеческое</w:t>
      </w:r>
      <w:proofErr w:type="gramEnd"/>
      <w:r w:rsidRPr="00294EE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наших детях, заложить нравственные основы, которые сделают их более устойчивые к нежелательным влияниям, учить их правилам общения умению жить среди людей – главные идеи воспитания </w:t>
      </w:r>
      <w:r w:rsidRPr="00A533E7">
        <w:rPr>
          <w:rFonts w:ascii="Times New Roman" w:eastAsia="Times New Roman" w:hAnsi="Times New Roman"/>
          <w:sz w:val="24"/>
          <w:szCs w:val="24"/>
          <w:lang w:eastAsia="ru-RU"/>
        </w:rPr>
        <w:t>нравственных качеств личности.</w:t>
      </w:r>
    </w:p>
    <w:p w:rsidR="00AB24DD" w:rsidRDefault="00A533E7" w:rsidP="00E641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3E7">
        <w:rPr>
          <w:rFonts w:ascii="Times New Roman" w:hAnsi="Times New Roman"/>
          <w:sz w:val="24"/>
          <w:szCs w:val="24"/>
        </w:rPr>
        <w:t xml:space="preserve">В современном мире все крутится-вертится, движется и стремительно меняется. Хорошо, что в мире есть ценности, на которые можно смело опереться, – это вековая мудрость наших предков. Сколько поколений добрых, отзывчивых, смелых, успешных людей было воспитано семьями, которые не знали продвинутых рекомендаций медиков по гимнастике, массажу и закаливанию. Однако они владели огромным количеством нежных и ласковых колыбельных, воспитывающих и обучающих </w:t>
      </w:r>
      <w:proofErr w:type="spellStart"/>
      <w:r w:rsidRPr="00A533E7">
        <w:rPr>
          <w:rFonts w:ascii="Times New Roman" w:hAnsi="Times New Roman"/>
          <w:sz w:val="24"/>
          <w:szCs w:val="24"/>
        </w:rPr>
        <w:t>пестушек</w:t>
      </w:r>
      <w:proofErr w:type="spellEnd"/>
      <w:r w:rsidRPr="00A533E7">
        <w:rPr>
          <w:rFonts w:ascii="Times New Roman" w:hAnsi="Times New Roman"/>
          <w:sz w:val="24"/>
          <w:szCs w:val="24"/>
        </w:rPr>
        <w:t>, развлекающих и одновременно развивающих потешек, занимательных игр, поучительных сказок и прочих элементов народного творчества. Даже дразнилки, которые уже использовали сами дети, играли свою роль в воспитании характера, поскольку высмеивали такие отрицательные черты, как жадность, хвастовство, трусость, ябедничество, плаксивость.</w:t>
      </w:r>
    </w:p>
    <w:p w:rsidR="00A533E7" w:rsidRPr="00AB24DD" w:rsidRDefault="00A533E7" w:rsidP="00E641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DD">
        <w:rPr>
          <w:rFonts w:ascii="Times New Roman" w:hAnsi="Times New Roman"/>
          <w:sz w:val="24"/>
          <w:szCs w:val="24"/>
        </w:rPr>
        <w:t xml:space="preserve">Отлично, если фольклор в жизни малыша будет появляться с первых дней, когда уже закладываются его характер и способности. Он способствует как развитию речи, так и нравственному воспитанию. </w:t>
      </w:r>
    </w:p>
    <w:p w:rsidR="00FC5A92" w:rsidRPr="00FC5A92" w:rsidRDefault="00FC5A92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</w:pPr>
      <w:r w:rsidRPr="00FC5A92">
        <w:rPr>
          <w:b/>
        </w:rPr>
        <w:t>Сказки.</w:t>
      </w:r>
      <w:r w:rsidRPr="00FC5A92">
        <w:t xml:space="preserve"> В нравственном воспитании фольклор помогает пробуждению в малыше интереса к человеку и окружающему миру, осознанию понятий добра и зла, любви и ненависти. Самое сильное влияние на формирование характера оказывают сказки. Недаром современные психологи все чаще прибегают к лечению</w:t>
      </w:r>
      <w:r w:rsidRPr="00FC5A92">
        <w:rPr>
          <w:rStyle w:val="apple-converted-space"/>
        </w:rPr>
        <w:t> </w:t>
      </w:r>
      <w:hyperlink r:id="rId4" w:history="1">
        <w:r w:rsidRPr="00FC5A92">
          <w:rPr>
            <w:rStyle w:val="a4"/>
            <w:color w:val="auto"/>
            <w:u w:val="none"/>
            <w:bdr w:val="none" w:sz="0" w:space="0" w:color="auto" w:frame="1"/>
          </w:rPr>
          <w:t>сказкой (</w:t>
        </w:r>
        <w:proofErr w:type="spellStart"/>
        <w:r w:rsidRPr="00FC5A92">
          <w:rPr>
            <w:rStyle w:val="a4"/>
            <w:color w:val="auto"/>
            <w:u w:val="none"/>
            <w:bdr w:val="none" w:sz="0" w:space="0" w:color="auto" w:frame="1"/>
          </w:rPr>
          <w:t>сказкотерапия</w:t>
        </w:r>
        <w:proofErr w:type="spellEnd"/>
        <w:r w:rsidRPr="00FC5A92">
          <w:rPr>
            <w:rStyle w:val="a4"/>
            <w:color w:val="auto"/>
            <w:u w:val="none"/>
            <w:bdr w:val="none" w:sz="0" w:space="0" w:color="auto" w:frame="1"/>
          </w:rPr>
          <w:t>)</w:t>
        </w:r>
      </w:hyperlink>
      <w:r w:rsidRPr="00FC5A92">
        <w:t xml:space="preserve">. В них ярко описывается процесс борьбы добра со злом, выраженный в противостоянии героев. Сказки призваны помочь воспитать порядочного, отзывчивого ребенка, </w:t>
      </w:r>
      <w:r w:rsidRPr="00FC5A92">
        <w:lastRenderedPageBreak/>
        <w:t>неравнодушного к чужим переживаниям, храброго, мужественного и уверенного, что добро победит всегда, независимо от величины и силы зла.</w:t>
      </w:r>
    </w:p>
    <w:p w:rsidR="00FC5A92" w:rsidRDefault="00FC5A92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textAlignment w:val="baseline"/>
      </w:pPr>
      <w:r w:rsidRPr="00FC5A92">
        <w:t>Кроме того, ряд сказок нацелен на высмеивание различных человеческих недостатков, таких как зависть, хвастовство, жадность. Сказка не дает прямых наставлений детям (Слушай родителей, Уважай старших и т. д.)</w:t>
      </w:r>
      <w:r w:rsidR="00A25777">
        <w:t>,</w:t>
      </w:r>
      <w:r w:rsidRPr="00FC5A92">
        <w:t xml:space="preserve"> но в ее содержании всегда заложен урок, который они постоянно воспринимают. Например: Сказка «Репка», «Теремок», учит  детей  быть дружными  трудолюбивыми, «Гуси лебеди», «</w:t>
      </w:r>
      <w:proofErr w:type="spellStart"/>
      <w:r w:rsidRPr="00FC5A92">
        <w:t>Сестрица-Алёнушка</w:t>
      </w:r>
      <w:proofErr w:type="spellEnd"/>
      <w:r w:rsidRPr="00FC5A92">
        <w:t xml:space="preserve"> и братец Иванушка» учат слушать родителей.  Страх и трусость высмеиваются в сказке «У страха глаза велики». Трудолюбие в ска</w:t>
      </w:r>
      <w:r w:rsidR="001F58CA">
        <w:t>зках всегда вознаграждается; «</w:t>
      </w:r>
      <w:proofErr w:type="spellStart"/>
      <w:r w:rsidR="001F58CA">
        <w:t>Ха</w:t>
      </w:r>
      <w:r w:rsidRPr="00FC5A92">
        <w:t>врошечка</w:t>
      </w:r>
      <w:proofErr w:type="spellEnd"/>
      <w:r w:rsidRPr="00FC5A92">
        <w:t>», «Царевна Лягушка».</w:t>
      </w:r>
    </w:p>
    <w:p w:rsidR="001F58CA" w:rsidRPr="001F58CA" w:rsidRDefault="001F58CA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1F58CA">
        <w:rPr>
          <w:color w:val="000000"/>
        </w:rPr>
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жанра. 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1F58CA" w:rsidRPr="001F58CA" w:rsidRDefault="001F58CA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1F58CA">
        <w:rPr>
          <w:color w:val="000000"/>
        </w:rPr>
        <w:t xml:space="preserve">В сказке непременно торжествуют истина и добро. Сказка всегда на стороне </w:t>
      </w:r>
      <w:proofErr w:type="gramStart"/>
      <w:r w:rsidRPr="001F58CA">
        <w:rPr>
          <w:color w:val="000000"/>
        </w:rPr>
        <w:t>обиженных</w:t>
      </w:r>
      <w:proofErr w:type="gramEnd"/>
      <w:r w:rsidRPr="001F58CA">
        <w:rPr>
          <w:color w:val="000000"/>
        </w:rPr>
        <w:t xml:space="preserve"> и притесняемых, о чем бы она не повествовала. Она наглядно показывает, где проходят правильные жизненные пути человека, в чем его счастье и несчастье, какова его расплата за ошибки и чем человек отличается от зверя и птицы. Каждый шаг героя ведет его к цели, к финальному успеху. За ошибки приходится расплачиваться, а расплатившись, герой снова </w:t>
      </w:r>
      <w:proofErr w:type="gramStart"/>
      <w:r w:rsidRPr="001F58CA">
        <w:rPr>
          <w:color w:val="000000"/>
        </w:rPr>
        <w:t>получает право на удачу</w:t>
      </w:r>
      <w:proofErr w:type="gramEnd"/>
      <w:r w:rsidRPr="001F58CA">
        <w:rPr>
          <w:color w:val="000000"/>
        </w:rPr>
        <w:t>. В таком движении сказочного вымысла выражена существенная черта мировосприятия народа - твердая вера в справедливость, в то, что доброе человеческое начало неизбежно победит все, ему противостоящее.</w:t>
      </w:r>
    </w:p>
    <w:p w:rsidR="001F58CA" w:rsidRDefault="001F58CA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1F58CA">
        <w:rPr>
          <w:color w:val="000000"/>
        </w:rPr>
        <w:t>Больше всего пр</w:t>
      </w:r>
      <w:r w:rsidR="00E64147">
        <w:rPr>
          <w:color w:val="000000"/>
        </w:rPr>
        <w:t xml:space="preserve">ивлекает детей сказочный герой. </w:t>
      </w:r>
      <w:proofErr w:type="gramStart"/>
      <w:r w:rsidRPr="001F58CA">
        <w:rPr>
          <w:color w:val="000000"/>
        </w:rPr>
        <w:t>Обычно это человек идеальный: добрый, с</w:t>
      </w:r>
      <w:r w:rsidR="00E64147">
        <w:rPr>
          <w:color w:val="000000"/>
        </w:rPr>
        <w:t xml:space="preserve">праведливый, красивый, сильный; </w:t>
      </w:r>
      <w:r w:rsidRPr="001F58CA">
        <w:rPr>
          <w:color w:val="000000"/>
        </w:rPr>
        <w:t>он обязательно добивается успеха, преодолевая всяческие препятствия не только с помощью чудесных помощников, но, прежде всего благодаря личным качествам - уму, силе духа, самоотверженности, изобразительности, смекалке.</w:t>
      </w:r>
      <w:proofErr w:type="gramEnd"/>
      <w:r w:rsidRPr="001F58CA">
        <w:rPr>
          <w:color w:val="000000"/>
        </w:rPr>
        <w:t xml:space="preserve"> Таким хотел бы стать каждый ребенок, и идеальный герой сказок становится первым образцом для подражания.</w:t>
      </w:r>
    </w:p>
    <w:p w:rsidR="0073549E" w:rsidRPr="001F58CA" w:rsidRDefault="0073549E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 w:rsidRPr="0073549E">
        <w:rPr>
          <w:b/>
          <w:color w:val="000000"/>
          <w:shd w:val="clear" w:color="auto" w:fill="FFFFFF"/>
        </w:rPr>
        <w:t xml:space="preserve">Народная игра. </w:t>
      </w:r>
      <w:r w:rsidRPr="0073549E">
        <w:rPr>
          <w:color w:val="000000"/>
          <w:shd w:val="clear" w:color="auto" w:fill="FFFFFF"/>
        </w:rPr>
        <w:t>Посредством народной игры формируются социально значимые качества и представления, нравственные поступки и культура поведения. В процессе индивидуальных и совместных игр, требующих согласованности во взаимодействиях с партнерами, ребенок приучается быть организованным, дисциплинированным, следовать социально-нравственным нормам</w:t>
      </w:r>
      <w:r>
        <w:rPr>
          <w:color w:val="000000"/>
          <w:shd w:val="clear" w:color="auto" w:fill="FFFFFF"/>
        </w:rPr>
        <w:t>.</w:t>
      </w:r>
      <w:r w:rsidR="00780C89">
        <w:rPr>
          <w:color w:val="000000"/>
          <w:shd w:val="clear" w:color="auto" w:fill="FFFFFF"/>
        </w:rPr>
        <w:t xml:space="preserve"> </w:t>
      </w:r>
      <w:r w:rsidR="00780C89" w:rsidRPr="00780C89">
        <w:rPr>
          <w:color w:val="000000"/>
          <w:shd w:val="clear" w:color="auto" w:fill="FFFFFF"/>
        </w:rPr>
        <w:t xml:space="preserve">В народных играх, несомненно, есть связь с нравственной культурой каждого человека и всего общества. Высокие требования к </w:t>
      </w:r>
      <w:r w:rsidR="00780C89" w:rsidRPr="00780C89">
        <w:rPr>
          <w:color w:val="000000"/>
          <w:shd w:val="clear" w:color="auto" w:fill="FFFFFF"/>
        </w:rPr>
        <w:lastRenderedPageBreak/>
        <w:t>честности, справедливости, доброте и другим важнейшим человеческим качествам заключены во всех народных играх.</w:t>
      </w:r>
      <w:r w:rsidR="00780C89" w:rsidRPr="00780C89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FC5A92" w:rsidRDefault="00FC5A92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</w:pPr>
      <w:r w:rsidRPr="00B8431A">
        <w:rPr>
          <w:b/>
        </w:rPr>
        <w:t>Считалки</w:t>
      </w:r>
      <w:r w:rsidRPr="00FC5A92">
        <w:t xml:space="preserve"> </w:t>
      </w:r>
      <w:r>
        <w:t>–</w:t>
      </w:r>
      <w:r w:rsidRPr="00FC5A92">
        <w:t xml:space="preserve"> это</w:t>
      </w:r>
      <w:r>
        <w:t xml:space="preserve"> в</w:t>
      </w:r>
      <w:r w:rsidRPr="00FC5A92">
        <w:t xml:space="preserve"> истории придуманный для детей способ осуществления объективной справедливости. Как бы сама судьба, а не авторитет взрослого распоряжается распределением ролей. Ребенок в игре должен быть находчивым, сообразительным, памятливым, ло</w:t>
      </w:r>
      <w:r w:rsidR="00E64147">
        <w:t>вким, добрым и даже благородным.</w:t>
      </w:r>
      <w:r w:rsidRPr="00FC5A92">
        <w:t xml:space="preserve"> Все эти качества в детском сознании, душе, характере    развивают считалки.</w:t>
      </w:r>
    </w:p>
    <w:p w:rsidR="00FC5A92" w:rsidRDefault="00FC5A92" w:rsidP="00E6414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</w:pPr>
      <w:r w:rsidRPr="00FC5A92">
        <w:t xml:space="preserve">Есть считалки, где выигравший по расчету отдает свое право покинуть круг товарищу, а сам остается для новых испытаний: </w:t>
      </w:r>
      <w:r>
        <w:t>«</w:t>
      </w:r>
      <w:r w:rsidRPr="00FC5A92">
        <w:t>Катилась торба</w:t>
      </w:r>
      <w:r>
        <w:t xml:space="preserve"> с</w:t>
      </w:r>
      <w:r w:rsidRPr="00FC5A92">
        <w:t xml:space="preserve"> высокого горба; </w:t>
      </w:r>
      <w:r>
        <w:t>в</w:t>
      </w:r>
      <w:r w:rsidRPr="00FC5A92">
        <w:t xml:space="preserve"> этой торбе: </w:t>
      </w:r>
      <w:r>
        <w:t xml:space="preserve">хлеб, пшеница. </w:t>
      </w:r>
      <w:r w:rsidRPr="00FC5A92">
        <w:t xml:space="preserve">С кем хочешь, </w:t>
      </w:r>
      <w:r>
        <w:t>с</w:t>
      </w:r>
      <w:r w:rsidRPr="00FC5A92">
        <w:t xml:space="preserve"> тем поделился</w:t>
      </w:r>
      <w:r>
        <w:t>»</w:t>
      </w:r>
      <w:r w:rsidRPr="00FC5A92">
        <w:t>. Вот где воспитывается и воля, и благородство, и доброта!</w:t>
      </w:r>
    </w:p>
    <w:p w:rsidR="00A71824" w:rsidRDefault="00A71824" w:rsidP="00E64147">
      <w:pPr>
        <w:shd w:val="clear" w:color="auto" w:fill="FFFFFF" w:themeFill="background1"/>
        <w:spacing w:after="0" w:line="360" w:lineRule="auto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  <w:r w:rsidRPr="00A71824">
        <w:rPr>
          <w:rStyle w:val="a7"/>
          <w:rFonts w:ascii="Times New Roman" w:hAnsi="Times New Roman"/>
          <w:b/>
          <w:i w:val="0"/>
          <w:color w:val="auto"/>
          <w:sz w:val="24"/>
          <w:szCs w:val="24"/>
        </w:rPr>
        <w:t>Дразнилки.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1F58CA" w:rsidRPr="00A71824">
        <w:rPr>
          <w:rStyle w:val="a7"/>
          <w:rFonts w:ascii="Times New Roman" w:hAnsi="Times New Roman"/>
          <w:i w:val="0"/>
          <w:color w:val="auto"/>
          <w:sz w:val="24"/>
          <w:szCs w:val="24"/>
        </w:rPr>
        <w:t>Среди детского репертуара жанром, который несет в себе самые выразительные признаки детского творчества, являются дразнилки.</w:t>
      </w:r>
      <w:r w:rsidRPr="00A71824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1F58CA" w:rsidRPr="00A71824">
        <w:rPr>
          <w:rStyle w:val="a7"/>
          <w:rFonts w:ascii="Times New Roman" w:hAnsi="Times New Roman"/>
          <w:i w:val="0"/>
          <w:color w:val="auto"/>
          <w:sz w:val="24"/>
          <w:szCs w:val="24"/>
        </w:rPr>
        <w:t>Поскольку в дразнилках объектами высмеивания часто выступают внешние и внутренние недостатки людей, такие как чревоугодие, неряшливость, трусость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, невежество, жадность, </w:t>
      </w:r>
      <w:r w:rsidR="001F58CA" w:rsidRPr="00A71824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и т. д., с помощью дразнилок ребенок осознает, что хорошо, а что плохо, у него формируются нравственные ценности. Однако случается, что дети смеются над реальными физическими недостатками товарища, что свидетельствует о низком уровне развитости чувств, на что должны обратить внимание родители.</w:t>
      </w:r>
      <w:r w:rsidRPr="00A71824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 Б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лагодаря дразнилкам, </w:t>
      </w:r>
      <w:r w:rsidRPr="00A71824">
        <w:rPr>
          <w:rStyle w:val="a7"/>
          <w:rFonts w:ascii="Times New Roman" w:hAnsi="Times New Roman"/>
          <w:i w:val="0"/>
          <w:color w:val="auto"/>
          <w:sz w:val="24"/>
          <w:szCs w:val="24"/>
        </w:rPr>
        <w:t>ребенок приучается к критическому отношению к себе, у него развивается реакция на слова оби</w:t>
      </w:r>
      <w:r>
        <w:rPr>
          <w:rStyle w:val="a7"/>
          <w:rFonts w:ascii="Times New Roman" w:hAnsi="Times New Roman"/>
          <w:i w:val="0"/>
          <w:color w:val="auto"/>
          <w:sz w:val="24"/>
          <w:szCs w:val="24"/>
        </w:rPr>
        <w:t>ды, учится защищаться</w:t>
      </w:r>
      <w:r w:rsidRPr="00A71824">
        <w:rPr>
          <w:rStyle w:val="a7"/>
          <w:rFonts w:ascii="Times New Roman" w:hAnsi="Times New Roman"/>
          <w:i w:val="0"/>
          <w:color w:val="auto"/>
          <w:sz w:val="24"/>
          <w:szCs w:val="24"/>
        </w:rPr>
        <w:t>, адаптируется к непредсказуемым ситуациям, которые могут повториться в будущем.</w:t>
      </w:r>
    </w:p>
    <w:p w:rsidR="00F753BE" w:rsidRPr="00A71824" w:rsidRDefault="00A71824" w:rsidP="00E6414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Пословицы и поговорки</w:t>
      </w:r>
      <w:r w:rsidR="00B8431A" w:rsidRPr="00B843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8431A" w:rsidRPr="00B8431A">
        <w:rPr>
          <w:rFonts w:ascii="Times New Roman" w:eastAsia="Times New Roman" w:hAnsi="Times New Roman"/>
          <w:sz w:val="24"/>
          <w:szCs w:val="24"/>
          <w:lang w:eastAsia="ru-RU"/>
        </w:rPr>
        <w:t>  Их называют жемчужиной народного творчества. Они оказывают воздействие не только на разум, но и на чувства человека: поучения, заключенные в них легко воспринимаются и запоминаются.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Многочисленные характерологические пословицы и поговорки оценивают свойства личности с нравственной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точки зрения по поступкам и действиям.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Меткое применение пословиц и по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>ворок помогает исправлению недо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статков. Пословица колет не в бровь, а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в глаз, она обличает зло и возвышает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добродетель. Образность пословиц и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поговорок делает их хорошим средством убеждения</w:t>
      </w:r>
    </w:p>
    <w:p w:rsidR="00B8431A" w:rsidRPr="00E64147" w:rsidRDefault="00A71824" w:rsidP="00E641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Пословицы и поговорки  выступаю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т как форма сохранения и распространения мудрости,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опыта, познавательной деятельности,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ACE" w:rsidRPr="005D4ACE">
        <w:rPr>
          <w:rFonts w:ascii="Times New Roman" w:eastAsia="Times New Roman" w:hAnsi="Times New Roman"/>
          <w:sz w:val="24"/>
          <w:szCs w:val="24"/>
          <w:lang w:eastAsia="ru-RU"/>
        </w:rPr>
        <w:t>моделирующей воспитание и его результат – поведение</w:t>
      </w:r>
      <w:r w:rsidR="005D4A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53BE" w:rsidRPr="00F75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пословицах выражен народный опыт, наблюдения над жизнью, над человеком, мудрость народа.</w:t>
      </w:r>
      <w:r w:rsidR="00F753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B4551" w:rsidRPr="005B02FD" w:rsidRDefault="008B4551" w:rsidP="008B4551">
      <w:pPr>
        <w:spacing w:line="36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5B02FD">
        <w:rPr>
          <w:rStyle w:val="a5"/>
          <w:rFonts w:ascii="Times New Roman" w:hAnsi="Times New Roman"/>
          <w:sz w:val="24"/>
          <w:szCs w:val="24"/>
        </w:rPr>
        <w:lastRenderedPageBreak/>
        <w:t>Детский фольклор это особая часть народной культуры, которая играет важнейшую роль в жизни каждого народа.</w:t>
      </w:r>
      <w:r w:rsidRPr="005B02F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B02FD">
        <w:rPr>
          <w:rFonts w:ascii="Times New Roman" w:hAnsi="Times New Roman"/>
          <w:sz w:val="24"/>
          <w:szCs w:val="24"/>
        </w:rPr>
        <w:t>Произведения детского фольклора имеют важное значение в становлении и развитии личности каждого вновь появившегося на свет человека, ос</w:t>
      </w:r>
      <w:r w:rsidR="005B02FD">
        <w:rPr>
          <w:rFonts w:ascii="Times New Roman" w:hAnsi="Times New Roman"/>
          <w:sz w:val="24"/>
          <w:szCs w:val="24"/>
        </w:rPr>
        <w:t>воении им культурных бога</w:t>
      </w:r>
      <w:proofErr w:type="gramStart"/>
      <w:r w:rsidR="005B02FD">
        <w:rPr>
          <w:rFonts w:ascii="Times New Roman" w:hAnsi="Times New Roman"/>
          <w:sz w:val="24"/>
          <w:szCs w:val="24"/>
        </w:rPr>
        <w:t xml:space="preserve">тств  </w:t>
      </w:r>
      <w:r w:rsidRPr="005B02FD">
        <w:rPr>
          <w:rFonts w:ascii="Times New Roman" w:hAnsi="Times New Roman"/>
          <w:sz w:val="24"/>
          <w:szCs w:val="24"/>
        </w:rPr>
        <w:t>пр</w:t>
      </w:r>
      <w:proofErr w:type="gramEnd"/>
      <w:r w:rsidRPr="005B02FD">
        <w:rPr>
          <w:rFonts w:ascii="Times New Roman" w:hAnsi="Times New Roman"/>
          <w:sz w:val="24"/>
          <w:szCs w:val="24"/>
        </w:rPr>
        <w:t>едшествующих поколений. Они необходимы ребенку для выражения в художественной форме своего особого видения мира, порожденного возрастными психическими особенностями. Эти особенности, взаимодействие ребенка с окружающим его миром, со сверстниками и взрослыми людьми меняются по мере развития ребенка от рождения до отрочества. Поэтому так</w:t>
      </w:r>
      <w:r w:rsidRPr="005B02F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B02FD">
        <w:rPr>
          <w:rStyle w:val="a5"/>
          <w:rFonts w:ascii="Times New Roman" w:hAnsi="Times New Roman"/>
          <w:sz w:val="24"/>
          <w:szCs w:val="24"/>
        </w:rPr>
        <w:t>богата, своеобразна область народного творчества, связанного с миром детства.</w:t>
      </w:r>
      <w:r w:rsidRPr="005B02FD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стремится подражать героям, которые ему симпатичны. Сюжеты литературных произведений переводятся в детские игры. Проживая в игре жизнь любимых героев, дети приобщаются к духовному и нравственному опыту.</w:t>
      </w:r>
    </w:p>
    <w:p w:rsidR="00294EE5" w:rsidRPr="00294EE5" w:rsidRDefault="00294EE5" w:rsidP="008B45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94EE5" w:rsidRPr="00294EE5" w:rsidSect="0087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EE5"/>
    <w:rsid w:val="00001D4C"/>
    <w:rsid w:val="00064DB6"/>
    <w:rsid w:val="000D27EF"/>
    <w:rsid w:val="000D4043"/>
    <w:rsid w:val="00117CB1"/>
    <w:rsid w:val="001212DB"/>
    <w:rsid w:val="00156573"/>
    <w:rsid w:val="001B2040"/>
    <w:rsid w:val="001C6A64"/>
    <w:rsid w:val="001D327C"/>
    <w:rsid w:val="001F58CA"/>
    <w:rsid w:val="00241056"/>
    <w:rsid w:val="00294EE5"/>
    <w:rsid w:val="002B0C2D"/>
    <w:rsid w:val="002B5C58"/>
    <w:rsid w:val="002F441A"/>
    <w:rsid w:val="00323F91"/>
    <w:rsid w:val="00344EA3"/>
    <w:rsid w:val="0035115A"/>
    <w:rsid w:val="003717B4"/>
    <w:rsid w:val="00376FE8"/>
    <w:rsid w:val="00384D67"/>
    <w:rsid w:val="003A251E"/>
    <w:rsid w:val="003C3B72"/>
    <w:rsid w:val="003D175D"/>
    <w:rsid w:val="003F4EE9"/>
    <w:rsid w:val="00403631"/>
    <w:rsid w:val="00462A04"/>
    <w:rsid w:val="00466FEB"/>
    <w:rsid w:val="00497BF1"/>
    <w:rsid w:val="004C7178"/>
    <w:rsid w:val="004E476E"/>
    <w:rsid w:val="005407E6"/>
    <w:rsid w:val="005B02FD"/>
    <w:rsid w:val="005B4E98"/>
    <w:rsid w:val="005C682A"/>
    <w:rsid w:val="005D4ACE"/>
    <w:rsid w:val="005F7FBD"/>
    <w:rsid w:val="006233EF"/>
    <w:rsid w:val="00637389"/>
    <w:rsid w:val="00637F79"/>
    <w:rsid w:val="00687205"/>
    <w:rsid w:val="00687BE7"/>
    <w:rsid w:val="00697120"/>
    <w:rsid w:val="006A01C1"/>
    <w:rsid w:val="006C5CED"/>
    <w:rsid w:val="00723607"/>
    <w:rsid w:val="0073549E"/>
    <w:rsid w:val="00737B89"/>
    <w:rsid w:val="00780C89"/>
    <w:rsid w:val="007B76FA"/>
    <w:rsid w:val="007E7C65"/>
    <w:rsid w:val="00803DC4"/>
    <w:rsid w:val="00872EF4"/>
    <w:rsid w:val="00882DCB"/>
    <w:rsid w:val="008878B7"/>
    <w:rsid w:val="008A08D8"/>
    <w:rsid w:val="008B4551"/>
    <w:rsid w:val="0093783F"/>
    <w:rsid w:val="009A17A7"/>
    <w:rsid w:val="00A041F5"/>
    <w:rsid w:val="00A1416A"/>
    <w:rsid w:val="00A15F68"/>
    <w:rsid w:val="00A25777"/>
    <w:rsid w:val="00A533E7"/>
    <w:rsid w:val="00A71824"/>
    <w:rsid w:val="00AB24DD"/>
    <w:rsid w:val="00AF397F"/>
    <w:rsid w:val="00B00C1D"/>
    <w:rsid w:val="00B254B2"/>
    <w:rsid w:val="00B64B78"/>
    <w:rsid w:val="00B8431A"/>
    <w:rsid w:val="00B85806"/>
    <w:rsid w:val="00B92285"/>
    <w:rsid w:val="00BA53D0"/>
    <w:rsid w:val="00BB7327"/>
    <w:rsid w:val="00C84876"/>
    <w:rsid w:val="00C91C31"/>
    <w:rsid w:val="00CA7B84"/>
    <w:rsid w:val="00CD5F4E"/>
    <w:rsid w:val="00CE21EA"/>
    <w:rsid w:val="00D06EFF"/>
    <w:rsid w:val="00D15DCD"/>
    <w:rsid w:val="00D20970"/>
    <w:rsid w:val="00D53AD3"/>
    <w:rsid w:val="00D92C4B"/>
    <w:rsid w:val="00DA3A4A"/>
    <w:rsid w:val="00DF1EAD"/>
    <w:rsid w:val="00DF6B6E"/>
    <w:rsid w:val="00E33DD1"/>
    <w:rsid w:val="00E40246"/>
    <w:rsid w:val="00E64147"/>
    <w:rsid w:val="00F042CF"/>
    <w:rsid w:val="00F1244E"/>
    <w:rsid w:val="00F7455B"/>
    <w:rsid w:val="00F753BE"/>
    <w:rsid w:val="00F86A72"/>
    <w:rsid w:val="00FC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A92"/>
  </w:style>
  <w:style w:type="character" w:styleId="a4">
    <w:name w:val="Hyperlink"/>
    <w:basedOn w:val="a0"/>
    <w:uiPriority w:val="99"/>
    <w:semiHidden/>
    <w:unhideWhenUsed/>
    <w:rsid w:val="00FC5A92"/>
    <w:rPr>
      <w:color w:val="0000FF"/>
      <w:u w:val="single"/>
    </w:rPr>
  </w:style>
  <w:style w:type="character" w:styleId="a5">
    <w:name w:val="Strong"/>
    <w:basedOn w:val="a0"/>
    <w:uiPriority w:val="22"/>
    <w:qFormat/>
    <w:rsid w:val="001F58CA"/>
    <w:rPr>
      <w:b/>
      <w:bCs/>
    </w:rPr>
  </w:style>
  <w:style w:type="character" w:styleId="a6">
    <w:name w:val="Emphasis"/>
    <w:basedOn w:val="a0"/>
    <w:uiPriority w:val="20"/>
    <w:qFormat/>
    <w:rsid w:val="001F58CA"/>
    <w:rPr>
      <w:i/>
      <w:iCs/>
    </w:rPr>
  </w:style>
  <w:style w:type="character" w:styleId="a7">
    <w:name w:val="Subtle Emphasis"/>
    <w:basedOn w:val="a0"/>
    <w:uiPriority w:val="19"/>
    <w:qFormat/>
    <w:rsid w:val="00A7182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nitsa.ru/cat/vospitanie_skazk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Links>
    <vt:vector size="6" baseType="variant"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http://www.umnitsa.ru/cat/vospitanie_skazkoj/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2012-10-22T16:41:00Z</cp:lastPrinted>
  <dcterms:created xsi:type="dcterms:W3CDTF">2012-10-22T07:36:00Z</dcterms:created>
  <dcterms:modified xsi:type="dcterms:W3CDTF">2015-11-05T17:16:00Z</dcterms:modified>
</cp:coreProperties>
</file>