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04" w:rsidRDefault="00476B04" w:rsidP="0079243D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«Мудрое слово»</w:t>
      </w:r>
    </w:p>
    <w:p w:rsidR="00476B04" w:rsidRDefault="00476B04" w:rsidP="0079243D">
      <w:pPr>
        <w:shd w:val="clear" w:color="auto" w:fill="FFFFFF" w:themeFill="background1"/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F860E1" w:rsidRDefault="00476B04" w:rsidP="0079243D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 w:rsidRPr="0079243D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Уважаемые родители, мы продолжаем работу по программе духовно-нравственного воспитания «Истоки». Следующая наша тема «Мудрое слово»</w:t>
      </w:r>
      <w:r w:rsidRPr="003512E2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. </w:t>
      </w:r>
      <w:r w:rsidR="003512E2" w:rsidRPr="003512E2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Она </w:t>
      </w:r>
      <w:r w:rsidR="00E24672">
        <w:rPr>
          <w:rFonts w:ascii="Times New Roman" w:hAnsi="Times New Roman" w:cs="Times New Roman"/>
          <w:sz w:val="28"/>
          <w:szCs w:val="28"/>
        </w:rPr>
        <w:t>направлена на осмысление многовекового опыта русского народа, запечатленного на веки в пословицах, поговорках, былинах, сказках. До сих пор они учат подрастающее поколение жить по совести, творить добро, быть благодарными</w:t>
      </w:r>
      <w:r w:rsidR="007549BC">
        <w:rPr>
          <w:rFonts w:ascii="Times New Roman" w:hAnsi="Times New Roman" w:cs="Times New Roman"/>
          <w:sz w:val="28"/>
          <w:szCs w:val="28"/>
        </w:rPr>
        <w:t>.</w:t>
      </w:r>
    </w:p>
    <w:p w:rsidR="007549BC" w:rsidRDefault="007549BC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</w:p>
    <w:p w:rsidR="003A06EF" w:rsidRDefault="003A06EF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</w:p>
    <w:p w:rsidR="003A06EF" w:rsidRDefault="0079243D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r w:rsidRPr="007549BC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drawing>
          <wp:inline distT="0" distB="0" distL="0" distR="0">
            <wp:extent cx="5361652" cy="6440874"/>
            <wp:effectExtent l="19050" t="19050" r="10795" b="17145"/>
            <wp:docPr id="2" name="Рисунок 2" descr="C:\Users\User\Desktop\старшие 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ршие 2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89" t="8778" r="5619" b="13188"/>
                    <a:stretch/>
                  </pic:blipFill>
                  <pic:spPr bwMode="auto">
                    <a:xfrm>
                      <a:off x="0" y="0"/>
                      <a:ext cx="5372841" cy="64543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A06EF" w:rsidRDefault="003A06EF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r w:rsidRPr="00F923E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Главными произведениями в первой части книги являются русские народные сказки</w:t>
      </w:r>
      <w:r w:rsidR="00760F39" w:rsidRPr="00F923E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 xml:space="preserve"> «Никита Кожемяка» и «Белая уточка». Сказка «Никита Кожемяка», как и большинство русских сказок, впитала в себя народную мудрость: «</w:t>
      </w:r>
      <w:r w:rsidR="00164C8D" w:rsidRPr="00F923E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К</w:t>
      </w:r>
      <w:r w:rsidR="00760F39" w:rsidRPr="00F923E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то за правое дело стоит, тотвсегда победит</w:t>
      </w:r>
      <w:r w:rsidR="00760F3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t>.</w:t>
      </w:r>
    </w:p>
    <w:p w:rsidR="003A06EF" w:rsidRDefault="003A06EF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</w:p>
    <w:p w:rsidR="007549BC" w:rsidRDefault="003A06EF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r w:rsidRPr="003A06E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lastRenderedPageBreak/>
        <w:drawing>
          <wp:inline distT="0" distB="0" distL="0" distR="0">
            <wp:extent cx="6102813" cy="5766356"/>
            <wp:effectExtent l="19050" t="19050" r="12700" b="25400"/>
            <wp:docPr id="4" name="Рисунок 4" descr="C:\Users\User\Desktop\старшие 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ршие 2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33" t="6125" r="7524" b="5500"/>
                    <a:stretch/>
                  </pic:blipFill>
                  <pic:spPr bwMode="auto">
                    <a:xfrm>
                      <a:off x="0" y="0"/>
                      <a:ext cx="6136365" cy="57980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64C8D" w:rsidRPr="00164C8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drawing>
          <wp:inline distT="0" distB="0" distL="0" distR="0">
            <wp:extent cx="6120713" cy="3698240"/>
            <wp:effectExtent l="19050" t="19050" r="13970" b="16510"/>
            <wp:docPr id="5" name="Рисунок 5" descr="C:\Users\User\Desktop\старшие 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ршие 2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68" t="3784" r="6752" b="6770"/>
                    <a:stretch/>
                  </pic:blipFill>
                  <pic:spPr bwMode="auto">
                    <a:xfrm>
                      <a:off x="0" y="0"/>
                      <a:ext cx="6136329" cy="37076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4C8D" w:rsidRDefault="00164C8D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r w:rsidRPr="00164C8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lastRenderedPageBreak/>
        <w:drawing>
          <wp:inline distT="0" distB="0" distL="0" distR="0">
            <wp:extent cx="5593027" cy="4769708"/>
            <wp:effectExtent l="19050" t="19050" r="27305" b="12065"/>
            <wp:docPr id="6" name="Рисунок 6" descr="C:\Users\User\Desktop\старшие 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ршие 2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61" t="5314" r="8260" b="15042"/>
                    <a:stretch/>
                  </pic:blipFill>
                  <pic:spPr bwMode="auto">
                    <a:xfrm>
                      <a:off x="0" y="0"/>
                      <a:ext cx="5598478" cy="4774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3FE2" w:rsidRDefault="00283C02" w:rsidP="003512E2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r w:rsidRPr="00283C0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drawing>
          <wp:inline distT="0" distB="0" distL="0" distR="0">
            <wp:extent cx="5591175" cy="4901513"/>
            <wp:effectExtent l="19050" t="19050" r="9525" b="13970"/>
            <wp:docPr id="8" name="Рисунок 8" descr="C:\Users\User\Desktop\старшие 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ршие 2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45" t="5615" r="6571" b="6534"/>
                    <a:stretch/>
                  </pic:blipFill>
                  <pic:spPr bwMode="auto">
                    <a:xfrm rot="10800000">
                      <a:off x="0" y="0"/>
                      <a:ext cx="5622053" cy="4928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243D" w:rsidRDefault="003512E2" w:rsidP="003512E2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r w:rsidRPr="003512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lastRenderedPageBreak/>
        <w:t>В следующем задании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t xml:space="preserve"> с </w:t>
      </w:r>
      <w:r w:rsidR="0079243D" w:rsidRPr="003512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помощью взрослого предлагается на стр. 8 определить</w:t>
      </w:r>
      <w:r w:rsidR="00F923E1" w:rsidRPr="003512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,</w:t>
      </w:r>
      <w:r w:rsidR="0079243D" w:rsidRPr="003512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 xml:space="preserve"> в чём </w:t>
      </w:r>
      <w:r w:rsidR="00F923E1" w:rsidRPr="003512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 xml:space="preserve">заключается мудрость слова богатыря Алеши Поповича в былине «Бой с несметной ратью под Киевом» (Он напутствовал воинов на победу). Младшая дочь в сказке «Аленький цветочек» </w:t>
      </w:r>
      <w:r w:rsidRPr="003512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(</w:t>
      </w:r>
      <w:r w:rsidR="00F923E1" w:rsidRPr="003512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просит отца открыть свое дело сердечное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). Ч</w:t>
      </w:r>
      <w:r w:rsidRPr="003512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истосердечное раскаивание в сказке «Конек – горбунок» снимает вину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t>.</w:t>
      </w:r>
    </w:p>
    <w:p w:rsidR="00164C8D" w:rsidRDefault="0079243D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</w:pPr>
      <w:r w:rsidRPr="0079243D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drawing>
          <wp:inline distT="0" distB="0" distL="0" distR="0">
            <wp:extent cx="5716270" cy="7323438"/>
            <wp:effectExtent l="19050" t="19050" r="17780" b="11430"/>
            <wp:docPr id="7" name="Рисунок 7" descr="C:\Users\User\Desktop\старшие 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ршие 2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06" t="8378" r="4654" b="8116"/>
                    <a:stretch/>
                  </pic:blipFill>
                  <pic:spPr bwMode="auto">
                    <a:xfrm>
                      <a:off x="0" y="0"/>
                      <a:ext cx="5729465" cy="73403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3C02" w:rsidRDefault="00283C02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</w:pPr>
    </w:p>
    <w:p w:rsidR="00283C02" w:rsidRDefault="00283C02" w:rsidP="00476B04">
      <w:pPr>
        <w:spacing w:after="0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Сказка «Белая уточка» раскрывает взрослым и детям традиции русской семьи. Ребенок понимает, что родной дом защащает и обрегает его</w:t>
      </w:r>
      <w:r w:rsidR="000E3F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. Мудрость сказки заключается в том, что поступки взрослых являются добр</w:t>
      </w:r>
      <w:r w:rsidR="006135B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ым примером в воспитании послуш</w:t>
      </w:r>
      <w:r w:rsidR="000E3FE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t>ания детей в семье.</w:t>
      </w:r>
    </w:p>
    <w:p w:rsidR="004D3218" w:rsidRDefault="006135B2" w:rsidP="004D3218">
      <w:pPr>
        <w:spacing w:after="0"/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r w:rsidRPr="006135B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</w:rPr>
        <w:lastRenderedPageBreak/>
        <w:drawing>
          <wp:inline distT="0" distB="0" distL="0" distR="0">
            <wp:extent cx="5050361" cy="5155882"/>
            <wp:effectExtent l="19050" t="19050" r="17145" b="26035"/>
            <wp:docPr id="10" name="Рисунок 10" descr="C:\Users\User\Desktop\старшие 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аршие 2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50" t="3815" r="7409" b="6776"/>
                    <a:stretch/>
                  </pic:blipFill>
                  <pic:spPr bwMode="auto">
                    <a:xfrm>
                      <a:off x="0" y="0"/>
                      <a:ext cx="5069066" cy="51749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135B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drawing>
          <wp:inline distT="0" distB="0" distL="0" distR="0">
            <wp:extent cx="5089782" cy="4455249"/>
            <wp:effectExtent l="19050" t="19050" r="15875" b="21590"/>
            <wp:docPr id="9" name="Рисунок 9" descr="C:\Users\User\Desktop\старшие 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аршие 2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05" t="3868" r="6324" b="6460"/>
                    <a:stretch/>
                  </pic:blipFill>
                  <pic:spPr bwMode="auto">
                    <a:xfrm rot="10800000">
                      <a:off x="0" y="0"/>
                      <a:ext cx="5112789" cy="4475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3218" w:rsidRDefault="004D3218" w:rsidP="00402264">
      <w:pPr>
        <w:spacing w:after="0"/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r w:rsidRPr="004D321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lastRenderedPageBreak/>
        <w:drawing>
          <wp:inline distT="0" distB="0" distL="0" distR="0">
            <wp:extent cx="5527589" cy="4736465"/>
            <wp:effectExtent l="19050" t="19050" r="16510" b="26035"/>
            <wp:docPr id="11" name="Рисунок 11" descr="C:\Users\User\Desktop\старшие 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аршие 2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54" t="8006" r="6778" b="13687"/>
                    <a:stretch/>
                  </pic:blipFill>
                  <pic:spPr bwMode="auto">
                    <a:xfrm>
                      <a:off x="0" y="0"/>
                      <a:ext cx="5544536" cy="47509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D321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drawing>
          <wp:inline distT="0" distB="0" distL="0" distR="0">
            <wp:extent cx="5524648" cy="2545492"/>
            <wp:effectExtent l="19050" t="19050" r="19050" b="26670"/>
            <wp:docPr id="12" name="Рисунок 12" descr="C:\Users\User\Desktop\старшие 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аршие 2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70" t="45176" r="7145" b="16487"/>
                    <a:stretch/>
                  </pic:blipFill>
                  <pic:spPr bwMode="auto">
                    <a:xfrm>
                      <a:off x="0" y="0"/>
                      <a:ext cx="5549160" cy="25567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2264" w:rsidRPr="00476B04" w:rsidRDefault="004D3218" w:rsidP="00537933">
      <w:pPr>
        <w:spacing w:after="0"/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</w:pPr>
      <w:bookmarkStart w:id="0" w:name="_GoBack"/>
      <w:r w:rsidRPr="004D321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6F6F6"/>
        </w:rPr>
        <w:drawing>
          <wp:inline distT="0" distB="0" distL="0" distR="0">
            <wp:extent cx="5678432" cy="2224217"/>
            <wp:effectExtent l="0" t="0" r="0" b="5080"/>
            <wp:docPr id="13" name="Рисунок 13" descr="C:\Users\User\Desktop\старшие 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аршие 2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35" t="7480" r="6520" b="54758"/>
                    <a:stretch/>
                  </pic:blipFill>
                  <pic:spPr bwMode="auto">
                    <a:xfrm>
                      <a:off x="0" y="0"/>
                      <a:ext cx="5699608" cy="223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02264" w:rsidRPr="00476B04" w:rsidSect="00476B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994D5B"/>
    <w:rsid w:val="000E3FE2"/>
    <w:rsid w:val="00164C8D"/>
    <w:rsid w:val="00283C02"/>
    <w:rsid w:val="003512E2"/>
    <w:rsid w:val="003A06EF"/>
    <w:rsid w:val="00402264"/>
    <w:rsid w:val="00476B04"/>
    <w:rsid w:val="004D3218"/>
    <w:rsid w:val="00537933"/>
    <w:rsid w:val="006135B2"/>
    <w:rsid w:val="00614770"/>
    <w:rsid w:val="007549BC"/>
    <w:rsid w:val="00760F39"/>
    <w:rsid w:val="0079243D"/>
    <w:rsid w:val="007C3117"/>
    <w:rsid w:val="00994D5B"/>
    <w:rsid w:val="00CA0D88"/>
    <w:rsid w:val="00E24672"/>
    <w:rsid w:val="00F860E1"/>
    <w:rsid w:val="00F92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2020-05-13T11:58:00Z</dcterms:created>
  <dcterms:modified xsi:type="dcterms:W3CDTF">2020-05-13T11:59:00Z</dcterms:modified>
</cp:coreProperties>
</file>